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CE" w:rsidRPr="00B77068" w:rsidRDefault="00FF18CE" w:rsidP="002A59E6">
      <w:pPr>
        <w:tabs>
          <w:tab w:val="left" w:pos="709"/>
        </w:tabs>
        <w:spacing w:before="0" w:after="0"/>
        <w:ind w:left="357"/>
        <w:rPr>
          <w:b/>
          <w:color w:val="000000" w:themeColor="text1"/>
          <w:szCs w:val="28"/>
        </w:rPr>
      </w:pPr>
      <w:r w:rsidRPr="00B77068">
        <w:rPr>
          <w:b/>
          <w:color w:val="000000" w:themeColor="text1"/>
          <w:szCs w:val="28"/>
        </w:rPr>
        <w:t>DANH MỤC THỦ TỤC HÀNH CHÍNH</w:t>
      </w:r>
    </w:p>
    <w:p w:rsidR="00FF18CE" w:rsidRPr="00B77068" w:rsidRDefault="00FF18CE" w:rsidP="002A59E6">
      <w:pPr>
        <w:tabs>
          <w:tab w:val="left" w:pos="709"/>
        </w:tabs>
        <w:spacing w:before="0" w:after="0"/>
        <w:ind w:left="357"/>
        <w:rPr>
          <w:b/>
          <w:color w:val="000000" w:themeColor="text1"/>
          <w:szCs w:val="28"/>
        </w:rPr>
      </w:pPr>
      <w:r w:rsidRPr="00B77068">
        <w:rPr>
          <w:b/>
          <w:color w:val="000000" w:themeColor="text1"/>
          <w:szCs w:val="28"/>
        </w:rPr>
        <w:t xml:space="preserve">LĨNH VỰC </w:t>
      </w:r>
      <w:r w:rsidR="002A59E6">
        <w:rPr>
          <w:b/>
          <w:color w:val="000000" w:themeColor="text1"/>
          <w:szCs w:val="28"/>
        </w:rPr>
        <w:t>LAO ĐỘNG</w:t>
      </w:r>
      <w:r w:rsidR="005C401C">
        <w:rPr>
          <w:b/>
          <w:color w:val="000000" w:themeColor="text1"/>
          <w:szCs w:val="28"/>
        </w:rPr>
        <w:t xml:space="preserve"> TIỀN LƯƠNG</w:t>
      </w:r>
    </w:p>
    <w:p w:rsidR="00FF18CE" w:rsidRPr="00B77068" w:rsidRDefault="00FF18CE" w:rsidP="002125E2">
      <w:pPr>
        <w:jc w:val="both"/>
        <w:rPr>
          <w:color w:val="000000" w:themeColor="text1"/>
        </w:rPr>
      </w:pPr>
    </w:p>
    <w:tbl>
      <w:tblPr>
        <w:tblW w:w="9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6298"/>
        <w:gridCol w:w="1798"/>
      </w:tblGrid>
      <w:tr w:rsidR="00B77068" w:rsidRPr="00B77068" w:rsidTr="00326633">
        <w:trPr>
          <w:trHeight w:val="671"/>
        </w:trPr>
        <w:tc>
          <w:tcPr>
            <w:tcW w:w="992" w:type="dxa"/>
            <w:vAlign w:val="center"/>
          </w:tcPr>
          <w:p w:rsidR="00FF18CE" w:rsidRPr="00B77068" w:rsidRDefault="00FF18CE" w:rsidP="002A59E6">
            <w:pPr>
              <w:tabs>
                <w:tab w:val="left" w:pos="284"/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color w:val="000000" w:themeColor="text1"/>
                <w:szCs w:val="28"/>
              </w:rPr>
            </w:pPr>
            <w:r w:rsidRPr="00B77068">
              <w:rPr>
                <w:b/>
                <w:color w:val="000000" w:themeColor="text1"/>
                <w:szCs w:val="28"/>
              </w:rPr>
              <w:t>STT</w:t>
            </w:r>
          </w:p>
        </w:tc>
        <w:tc>
          <w:tcPr>
            <w:tcW w:w="6298" w:type="dxa"/>
            <w:vAlign w:val="center"/>
          </w:tcPr>
          <w:p w:rsidR="00FF18CE" w:rsidRPr="00B77068" w:rsidRDefault="00FF18CE" w:rsidP="002A59E6">
            <w:pPr>
              <w:tabs>
                <w:tab w:val="left" w:pos="284"/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color w:val="000000" w:themeColor="text1"/>
                <w:szCs w:val="28"/>
              </w:rPr>
            </w:pPr>
            <w:r w:rsidRPr="00B77068">
              <w:rPr>
                <w:b/>
                <w:color w:val="000000" w:themeColor="text1"/>
                <w:szCs w:val="28"/>
              </w:rPr>
              <w:t>TÊN THỦ TỤC HÀNH CHÍNH</w:t>
            </w:r>
          </w:p>
        </w:tc>
        <w:tc>
          <w:tcPr>
            <w:tcW w:w="1798" w:type="dxa"/>
            <w:vAlign w:val="center"/>
          </w:tcPr>
          <w:p w:rsidR="00FF18CE" w:rsidRPr="00B77068" w:rsidRDefault="00FF18CE" w:rsidP="002A59E6">
            <w:pPr>
              <w:tabs>
                <w:tab w:val="left" w:pos="284"/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color w:val="000000" w:themeColor="text1"/>
                <w:szCs w:val="28"/>
              </w:rPr>
            </w:pPr>
            <w:r w:rsidRPr="00B77068">
              <w:rPr>
                <w:b/>
                <w:color w:val="000000" w:themeColor="text1"/>
                <w:szCs w:val="28"/>
              </w:rPr>
              <w:t>TRANG</w:t>
            </w:r>
          </w:p>
        </w:tc>
      </w:tr>
      <w:tr w:rsidR="00B77068" w:rsidRPr="00B77068" w:rsidTr="00326633">
        <w:trPr>
          <w:trHeight w:val="359"/>
        </w:trPr>
        <w:tc>
          <w:tcPr>
            <w:tcW w:w="992" w:type="dxa"/>
            <w:vAlign w:val="center"/>
          </w:tcPr>
          <w:p w:rsidR="002125E2" w:rsidRPr="00B77068" w:rsidRDefault="002125E2" w:rsidP="002A59E6">
            <w:pPr>
              <w:widowControl w:val="0"/>
              <w:tabs>
                <w:tab w:val="left" w:pos="709"/>
              </w:tabs>
              <w:spacing w:before="30" w:after="30"/>
              <w:rPr>
                <w:color w:val="000000" w:themeColor="text1"/>
                <w:sz w:val="24"/>
                <w:szCs w:val="24"/>
              </w:rPr>
            </w:pPr>
            <w:r w:rsidRPr="00B7706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98" w:type="dxa"/>
            <w:vAlign w:val="center"/>
          </w:tcPr>
          <w:p w:rsidR="002125E2" w:rsidRPr="005C401C" w:rsidRDefault="005C401C" w:rsidP="002A59E6">
            <w:pPr>
              <w:autoSpaceDE w:val="0"/>
              <w:autoSpaceDN w:val="0"/>
              <w:adjustRightInd w:val="0"/>
              <w:spacing w:before="30" w:after="30"/>
              <w:jc w:val="both"/>
              <w:rPr>
                <w:color w:val="000000" w:themeColor="text1"/>
                <w:sz w:val="24"/>
                <w:szCs w:val="24"/>
              </w:rPr>
            </w:pPr>
            <w:r w:rsidRPr="005C401C">
              <w:rPr>
                <w:color w:val="000000"/>
                <w:szCs w:val="28"/>
              </w:rPr>
              <w:t>Thủ tục Giải quyết tranh chấp lao động tập thể về quyền của Chủ tịch UBND cấp huyện</w:t>
            </w:r>
          </w:p>
        </w:tc>
        <w:tc>
          <w:tcPr>
            <w:tcW w:w="1798" w:type="dxa"/>
            <w:vAlign w:val="center"/>
          </w:tcPr>
          <w:p w:rsidR="002125E2" w:rsidRPr="00B77068" w:rsidRDefault="002A59E6" w:rsidP="005C401C">
            <w:pPr>
              <w:tabs>
                <w:tab w:val="left" w:pos="720"/>
              </w:tabs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 xml:space="preserve">Trang </w:t>
            </w:r>
            <w:r w:rsidR="00326633">
              <w:rPr>
                <w:bCs/>
                <w:color w:val="000000" w:themeColor="text1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FF18CE" w:rsidRDefault="00FF18CE" w:rsidP="002125E2">
      <w:pPr>
        <w:jc w:val="both"/>
        <w:rPr>
          <w:color w:val="000000" w:themeColor="text1"/>
        </w:rPr>
      </w:pPr>
    </w:p>
    <w:p w:rsidR="002A59E6" w:rsidRDefault="002A59E6" w:rsidP="002125E2">
      <w:pPr>
        <w:jc w:val="both"/>
        <w:rPr>
          <w:color w:val="000000" w:themeColor="text1"/>
        </w:rPr>
      </w:pPr>
    </w:p>
    <w:p w:rsidR="002A59E6" w:rsidRDefault="002A59E6" w:rsidP="002125E2">
      <w:pPr>
        <w:jc w:val="both"/>
        <w:rPr>
          <w:color w:val="000000" w:themeColor="text1"/>
        </w:rPr>
      </w:pPr>
    </w:p>
    <w:p w:rsidR="002A59E6" w:rsidRDefault="002A59E6" w:rsidP="002125E2">
      <w:pPr>
        <w:jc w:val="both"/>
        <w:rPr>
          <w:color w:val="000000" w:themeColor="text1"/>
        </w:rPr>
      </w:pPr>
    </w:p>
    <w:p w:rsidR="002A59E6" w:rsidRDefault="002A59E6" w:rsidP="002125E2">
      <w:pPr>
        <w:jc w:val="both"/>
        <w:rPr>
          <w:color w:val="000000" w:themeColor="text1"/>
        </w:rPr>
      </w:pPr>
    </w:p>
    <w:p w:rsidR="002A59E6" w:rsidRDefault="002A59E6" w:rsidP="002125E2">
      <w:pPr>
        <w:jc w:val="both"/>
        <w:rPr>
          <w:color w:val="000000" w:themeColor="text1"/>
        </w:rPr>
      </w:pPr>
    </w:p>
    <w:p w:rsidR="002A59E6" w:rsidRDefault="002A59E6" w:rsidP="002125E2">
      <w:pPr>
        <w:jc w:val="both"/>
        <w:rPr>
          <w:color w:val="000000" w:themeColor="text1"/>
        </w:rPr>
      </w:pPr>
    </w:p>
    <w:p w:rsidR="002A59E6" w:rsidRDefault="002A59E6" w:rsidP="002125E2">
      <w:pPr>
        <w:jc w:val="both"/>
        <w:rPr>
          <w:color w:val="000000" w:themeColor="text1"/>
        </w:rPr>
      </w:pPr>
    </w:p>
    <w:p w:rsidR="002A59E6" w:rsidRDefault="002A59E6" w:rsidP="002125E2">
      <w:pPr>
        <w:jc w:val="both"/>
        <w:rPr>
          <w:color w:val="000000" w:themeColor="text1"/>
        </w:rPr>
      </w:pPr>
    </w:p>
    <w:p w:rsidR="002A59E6" w:rsidRDefault="002A59E6" w:rsidP="002125E2">
      <w:pPr>
        <w:jc w:val="both"/>
        <w:rPr>
          <w:color w:val="000000" w:themeColor="text1"/>
        </w:rPr>
      </w:pPr>
    </w:p>
    <w:p w:rsidR="002A59E6" w:rsidRDefault="002A59E6" w:rsidP="002125E2">
      <w:pPr>
        <w:jc w:val="both"/>
        <w:rPr>
          <w:color w:val="000000" w:themeColor="text1"/>
        </w:rPr>
      </w:pPr>
    </w:p>
    <w:p w:rsidR="002A59E6" w:rsidRDefault="002A59E6" w:rsidP="002125E2">
      <w:pPr>
        <w:jc w:val="both"/>
        <w:rPr>
          <w:color w:val="000000" w:themeColor="text1"/>
        </w:rPr>
      </w:pPr>
    </w:p>
    <w:p w:rsidR="002A59E6" w:rsidRDefault="002A59E6" w:rsidP="002125E2">
      <w:pPr>
        <w:jc w:val="both"/>
        <w:rPr>
          <w:color w:val="000000" w:themeColor="text1"/>
        </w:rPr>
      </w:pPr>
    </w:p>
    <w:p w:rsidR="002A59E6" w:rsidRDefault="002A59E6" w:rsidP="002125E2">
      <w:pPr>
        <w:jc w:val="both"/>
        <w:rPr>
          <w:color w:val="000000" w:themeColor="text1"/>
        </w:rPr>
      </w:pPr>
    </w:p>
    <w:p w:rsidR="002A59E6" w:rsidRDefault="002A59E6" w:rsidP="002125E2">
      <w:pPr>
        <w:jc w:val="both"/>
        <w:rPr>
          <w:color w:val="000000" w:themeColor="text1"/>
        </w:rPr>
      </w:pPr>
    </w:p>
    <w:p w:rsidR="002A59E6" w:rsidRDefault="002A59E6" w:rsidP="002125E2">
      <w:pPr>
        <w:jc w:val="both"/>
        <w:rPr>
          <w:color w:val="000000" w:themeColor="text1"/>
        </w:rPr>
      </w:pPr>
    </w:p>
    <w:p w:rsidR="002A59E6" w:rsidRDefault="002A59E6" w:rsidP="002125E2">
      <w:pPr>
        <w:jc w:val="both"/>
        <w:rPr>
          <w:color w:val="000000" w:themeColor="text1"/>
        </w:rPr>
      </w:pPr>
    </w:p>
    <w:p w:rsidR="002A59E6" w:rsidRDefault="002A59E6" w:rsidP="002125E2">
      <w:pPr>
        <w:jc w:val="both"/>
        <w:rPr>
          <w:color w:val="000000" w:themeColor="text1"/>
        </w:rPr>
      </w:pPr>
    </w:p>
    <w:p w:rsidR="002A59E6" w:rsidRDefault="002A59E6" w:rsidP="002125E2">
      <w:pPr>
        <w:jc w:val="both"/>
        <w:rPr>
          <w:color w:val="000000" w:themeColor="text1"/>
        </w:rPr>
      </w:pPr>
    </w:p>
    <w:p w:rsidR="002A59E6" w:rsidRDefault="002A59E6" w:rsidP="002125E2">
      <w:pPr>
        <w:jc w:val="both"/>
        <w:rPr>
          <w:color w:val="000000" w:themeColor="text1"/>
        </w:rPr>
      </w:pPr>
    </w:p>
    <w:p w:rsidR="002A59E6" w:rsidRDefault="002A59E6" w:rsidP="002125E2">
      <w:pPr>
        <w:jc w:val="both"/>
        <w:rPr>
          <w:color w:val="000000" w:themeColor="text1"/>
        </w:rPr>
      </w:pPr>
    </w:p>
    <w:p w:rsidR="002A59E6" w:rsidRDefault="002A59E6" w:rsidP="002125E2">
      <w:pPr>
        <w:jc w:val="both"/>
        <w:rPr>
          <w:color w:val="000000" w:themeColor="text1"/>
        </w:rPr>
      </w:pPr>
    </w:p>
    <w:p w:rsidR="002A59E6" w:rsidRDefault="002A59E6" w:rsidP="002125E2">
      <w:pPr>
        <w:jc w:val="both"/>
        <w:rPr>
          <w:color w:val="000000" w:themeColor="text1"/>
        </w:rPr>
      </w:pPr>
    </w:p>
    <w:p w:rsidR="002A59E6" w:rsidRDefault="002A59E6" w:rsidP="002125E2">
      <w:pPr>
        <w:jc w:val="both"/>
        <w:rPr>
          <w:color w:val="000000" w:themeColor="text1"/>
        </w:rPr>
      </w:pPr>
    </w:p>
    <w:p w:rsidR="002A59E6" w:rsidRDefault="002A59E6" w:rsidP="002125E2">
      <w:pPr>
        <w:jc w:val="both"/>
        <w:rPr>
          <w:color w:val="000000" w:themeColor="text1"/>
        </w:rPr>
      </w:pPr>
    </w:p>
    <w:p w:rsidR="002A59E6" w:rsidRDefault="002A59E6" w:rsidP="002125E2">
      <w:pPr>
        <w:jc w:val="both"/>
        <w:rPr>
          <w:color w:val="000000" w:themeColor="text1"/>
        </w:rPr>
      </w:pPr>
    </w:p>
    <w:p w:rsidR="002A59E6" w:rsidRDefault="002A59E6" w:rsidP="002125E2">
      <w:pPr>
        <w:jc w:val="both"/>
        <w:rPr>
          <w:color w:val="000000" w:themeColor="text1"/>
        </w:rPr>
      </w:pPr>
    </w:p>
    <w:p w:rsidR="005C401C" w:rsidRPr="005C3290" w:rsidRDefault="005C401C" w:rsidP="005C401C">
      <w:pPr>
        <w:shd w:val="clear" w:color="auto" w:fill="F9F9F9"/>
        <w:spacing w:after="0"/>
        <w:ind w:firstLine="720"/>
        <w:jc w:val="both"/>
        <w:rPr>
          <w:b/>
          <w:color w:val="FF0000"/>
          <w:szCs w:val="28"/>
        </w:rPr>
      </w:pPr>
      <w:r w:rsidRPr="00AA3CF5">
        <w:rPr>
          <w:b/>
          <w:color w:val="000000"/>
          <w:szCs w:val="28"/>
        </w:rPr>
        <w:lastRenderedPageBreak/>
        <w:t xml:space="preserve">1. </w:t>
      </w:r>
      <w:r>
        <w:rPr>
          <w:b/>
          <w:color w:val="000000"/>
          <w:szCs w:val="28"/>
        </w:rPr>
        <w:t xml:space="preserve">Thủ tục </w:t>
      </w:r>
      <w:r w:rsidRPr="00AA3CF5">
        <w:rPr>
          <w:b/>
          <w:color w:val="000000"/>
          <w:szCs w:val="28"/>
        </w:rPr>
        <w:t>Giải quyết tranh chấp lao động tập thể về quyền của Chủ tịch UBND cấp huyện</w:t>
      </w:r>
    </w:p>
    <w:p w:rsidR="005C401C" w:rsidRPr="00AA3CF5" w:rsidRDefault="005C401C" w:rsidP="005C401C">
      <w:pPr>
        <w:spacing w:after="0"/>
        <w:ind w:firstLine="720"/>
        <w:jc w:val="both"/>
        <w:rPr>
          <w:color w:val="000000"/>
          <w:szCs w:val="28"/>
          <w:lang w:val="vi-VN"/>
        </w:rPr>
      </w:pPr>
      <w:r w:rsidRPr="00AA3CF5">
        <w:rPr>
          <w:b/>
          <w:color w:val="000000"/>
          <w:szCs w:val="28"/>
          <w:lang w:val="vi-VN"/>
        </w:rPr>
        <w:t>a. Trình tự thực hiện thủ tục hành chính</w:t>
      </w:r>
      <w:r w:rsidRPr="00AA3CF5">
        <w:rPr>
          <w:color w:val="000000"/>
          <w:szCs w:val="28"/>
          <w:lang w:val="vi-VN"/>
        </w:rPr>
        <w:t xml:space="preserve">: </w:t>
      </w:r>
    </w:p>
    <w:p w:rsidR="005C401C" w:rsidRPr="00AA3CF5" w:rsidRDefault="005C401C" w:rsidP="005C401C">
      <w:pPr>
        <w:spacing w:after="0"/>
        <w:ind w:firstLine="720"/>
        <w:jc w:val="both"/>
        <w:rPr>
          <w:color w:val="000000"/>
          <w:szCs w:val="28"/>
          <w:lang w:val="vi-VN"/>
        </w:rPr>
      </w:pPr>
      <w:r w:rsidRPr="00AA3CF5">
        <w:rPr>
          <w:b/>
          <w:color w:val="000000"/>
          <w:szCs w:val="28"/>
          <w:lang w:val="vi-VN"/>
        </w:rPr>
        <w:t>Bước 1</w:t>
      </w:r>
      <w:r w:rsidRPr="00AA3CF5">
        <w:rPr>
          <w:color w:val="000000"/>
          <w:szCs w:val="28"/>
          <w:lang w:val="vi-VN"/>
        </w:rPr>
        <w:t xml:space="preserve">: Tiếp nhận hồ sơ do Ủy ban nhân dân cấp xã chuyển nộp </w:t>
      </w:r>
    </w:p>
    <w:p w:rsidR="005C401C" w:rsidRPr="00AA3CF5" w:rsidRDefault="005C401C" w:rsidP="005C401C">
      <w:pPr>
        <w:spacing w:after="0"/>
        <w:ind w:firstLine="720"/>
        <w:jc w:val="both"/>
        <w:rPr>
          <w:color w:val="000000"/>
          <w:szCs w:val="28"/>
          <w:lang w:val="vi-VN"/>
        </w:rPr>
      </w:pPr>
      <w:r w:rsidRPr="00AA3CF5">
        <w:rPr>
          <w:b/>
          <w:color w:val="000000"/>
          <w:szCs w:val="28"/>
          <w:lang w:val="vi-VN"/>
        </w:rPr>
        <w:t>Bước 2</w:t>
      </w:r>
      <w:r w:rsidRPr="00AA3CF5">
        <w:rPr>
          <w:color w:val="000000"/>
          <w:szCs w:val="28"/>
          <w:lang w:val="vi-VN"/>
        </w:rPr>
        <w:t>: Cán bộ tiếp nhận kiểm tra tính hợp lệ của hồ sơ</w:t>
      </w:r>
    </w:p>
    <w:p w:rsidR="005C401C" w:rsidRPr="00AA3CF5" w:rsidRDefault="005C401C" w:rsidP="005C401C">
      <w:pPr>
        <w:spacing w:after="0"/>
        <w:ind w:firstLine="720"/>
        <w:jc w:val="both"/>
        <w:rPr>
          <w:color w:val="000000"/>
          <w:szCs w:val="28"/>
          <w:lang w:val="vi-VN"/>
        </w:rPr>
      </w:pPr>
      <w:r w:rsidRPr="00AA3CF5">
        <w:rPr>
          <w:color w:val="000000"/>
          <w:szCs w:val="28"/>
          <w:lang w:val="vi-VN"/>
        </w:rPr>
        <w:t xml:space="preserve"> - Nếu hồ sơ hợp lệ thì tiếp nhận hồ sơ .</w:t>
      </w:r>
    </w:p>
    <w:p w:rsidR="005C401C" w:rsidRPr="00AA3CF5" w:rsidRDefault="005C401C" w:rsidP="005C401C">
      <w:pPr>
        <w:spacing w:after="0"/>
        <w:ind w:firstLine="720"/>
        <w:jc w:val="both"/>
        <w:rPr>
          <w:color w:val="000000"/>
          <w:szCs w:val="28"/>
          <w:lang w:val="vi-VN"/>
        </w:rPr>
      </w:pPr>
      <w:r w:rsidRPr="00AA3CF5">
        <w:rPr>
          <w:color w:val="000000"/>
          <w:szCs w:val="28"/>
          <w:lang w:val="vi-VN"/>
        </w:rPr>
        <w:t xml:space="preserve"> - Nếu hồ sơ không hợp lệ thì hướng dẫn bổ sung hồ sơ đầy đủ theo quy định.</w:t>
      </w:r>
    </w:p>
    <w:p w:rsidR="005C401C" w:rsidRPr="00AA3CF5" w:rsidRDefault="005C401C" w:rsidP="005C401C">
      <w:pPr>
        <w:spacing w:after="0"/>
        <w:ind w:firstLine="720"/>
        <w:jc w:val="both"/>
        <w:rPr>
          <w:color w:val="000000"/>
          <w:szCs w:val="28"/>
          <w:lang w:val="vi-VN"/>
        </w:rPr>
      </w:pPr>
      <w:r w:rsidRPr="00AA3CF5">
        <w:rPr>
          <w:b/>
          <w:color w:val="000000"/>
          <w:szCs w:val="28"/>
          <w:lang w:val="vi-VN"/>
        </w:rPr>
        <w:t>Bước 3</w:t>
      </w:r>
      <w:r w:rsidRPr="00AA3CF5">
        <w:rPr>
          <w:color w:val="000000"/>
          <w:szCs w:val="28"/>
          <w:lang w:val="vi-VN"/>
        </w:rPr>
        <w:t>: Thẩm định hồ sơ và trình Chủ tịch UBND cấp huyện quyết định.</w:t>
      </w:r>
    </w:p>
    <w:p w:rsidR="005C401C" w:rsidRPr="00AA3CF5" w:rsidRDefault="005C401C" w:rsidP="005C401C">
      <w:pPr>
        <w:spacing w:after="0"/>
        <w:ind w:firstLine="720"/>
        <w:jc w:val="both"/>
        <w:rPr>
          <w:color w:val="000000"/>
          <w:szCs w:val="28"/>
          <w:lang w:val="vi-VN"/>
        </w:rPr>
      </w:pPr>
      <w:r w:rsidRPr="00AA3CF5">
        <w:rPr>
          <w:b/>
          <w:color w:val="000000"/>
          <w:szCs w:val="28"/>
          <w:lang w:val="vi-VN"/>
        </w:rPr>
        <w:t>Bước 4</w:t>
      </w:r>
      <w:r w:rsidRPr="00AA3CF5">
        <w:rPr>
          <w:color w:val="000000"/>
          <w:szCs w:val="28"/>
          <w:lang w:val="vi-VN"/>
        </w:rPr>
        <w:t>: Trả kết quả cho UBND cấp xã để chuyển trả cho đối tượng hoặc chuyển tiếp hồ sơ lên Sở Lao động – Thương binh và Xã hội.</w:t>
      </w:r>
    </w:p>
    <w:p w:rsidR="005C401C" w:rsidRPr="00AA3CF5" w:rsidRDefault="005C401C" w:rsidP="005C401C">
      <w:pPr>
        <w:spacing w:after="0"/>
        <w:ind w:firstLine="720"/>
        <w:jc w:val="both"/>
        <w:rPr>
          <w:color w:val="000000"/>
          <w:szCs w:val="28"/>
          <w:lang w:val="vi-VN"/>
        </w:rPr>
      </w:pPr>
      <w:r w:rsidRPr="00AA3CF5">
        <w:rPr>
          <w:b/>
          <w:i/>
          <w:color w:val="000000"/>
          <w:szCs w:val="28"/>
          <w:lang w:val="vi-VN"/>
        </w:rPr>
        <w:t>* Lưu ý</w:t>
      </w:r>
      <w:r w:rsidRPr="00AA3CF5">
        <w:rPr>
          <w:color w:val="000000"/>
          <w:szCs w:val="28"/>
          <w:lang w:val="vi-VN"/>
        </w:rPr>
        <w:t>:</w:t>
      </w:r>
    </w:p>
    <w:p w:rsidR="005C401C" w:rsidRPr="00AA3CF5" w:rsidRDefault="005C401C" w:rsidP="005C401C">
      <w:pPr>
        <w:spacing w:after="0"/>
        <w:ind w:firstLine="720"/>
        <w:jc w:val="both"/>
        <w:rPr>
          <w:color w:val="000000"/>
          <w:szCs w:val="28"/>
          <w:lang w:val="vi-VN"/>
        </w:rPr>
      </w:pPr>
      <w:r w:rsidRPr="00AA3CF5">
        <w:rPr>
          <w:color w:val="000000"/>
          <w:szCs w:val="28"/>
          <w:lang w:val="vi-VN"/>
        </w:rPr>
        <w:t xml:space="preserve">+ Khi đến nhận kết quả nhớ mang theo phiếu hẹn trả kết quả </w:t>
      </w:r>
    </w:p>
    <w:p w:rsidR="005C401C" w:rsidRPr="00AA3CF5" w:rsidRDefault="005C401C" w:rsidP="005C401C">
      <w:pPr>
        <w:spacing w:after="0"/>
        <w:ind w:firstLine="720"/>
        <w:jc w:val="both"/>
        <w:rPr>
          <w:color w:val="000000"/>
          <w:szCs w:val="28"/>
          <w:lang w:val="vi-VN"/>
        </w:rPr>
      </w:pPr>
      <w:r w:rsidRPr="00AA3CF5">
        <w:rPr>
          <w:color w:val="000000"/>
          <w:szCs w:val="28"/>
          <w:lang w:val="vi-VN"/>
        </w:rPr>
        <w:t xml:space="preserve">+ Thời gian tiếp nhận và trả kết quả: Buổi sáng từ 7 giờ đến 11 giờ, buổi chiều từ 13 giờ đến 17 giờ từ thứ hai đến thứ sáu hàng tuần </w:t>
      </w:r>
      <w:r w:rsidRPr="00AA3CF5">
        <w:rPr>
          <w:i/>
          <w:color w:val="000000"/>
          <w:szCs w:val="28"/>
          <w:lang w:val="vi-VN"/>
        </w:rPr>
        <w:t>(hoặc sáng thứ bảy đối với những địa phương có tổ chức làm việc vào sáng thứ bảy hàng tuần)</w:t>
      </w:r>
      <w:r w:rsidRPr="00AA3CF5">
        <w:rPr>
          <w:color w:val="000000"/>
          <w:szCs w:val="28"/>
          <w:lang w:val="vi-VN"/>
        </w:rPr>
        <w:t xml:space="preserve"> (trừ các ngày nghỉ theo quy định).</w:t>
      </w:r>
    </w:p>
    <w:p w:rsidR="005C401C" w:rsidRPr="00AA3CF5" w:rsidRDefault="005C401C" w:rsidP="005C401C">
      <w:pPr>
        <w:spacing w:after="0"/>
        <w:ind w:firstLine="720"/>
        <w:jc w:val="both"/>
        <w:rPr>
          <w:color w:val="000000"/>
          <w:szCs w:val="28"/>
          <w:lang w:val="vi-VN"/>
        </w:rPr>
      </w:pPr>
      <w:r w:rsidRPr="00AA3CF5">
        <w:rPr>
          <w:b/>
          <w:color w:val="000000"/>
          <w:szCs w:val="28"/>
          <w:lang w:val="vi-VN"/>
        </w:rPr>
        <w:t>b. Cách thức thực hiện thủ tục hành chính</w:t>
      </w:r>
      <w:r w:rsidRPr="00AA3CF5">
        <w:rPr>
          <w:color w:val="000000"/>
          <w:szCs w:val="28"/>
          <w:lang w:val="vi-VN"/>
        </w:rPr>
        <w:t>: Trực tiếp tại Phòng Lao Động TBXH cấp huyện.</w:t>
      </w:r>
    </w:p>
    <w:p w:rsidR="005C401C" w:rsidRPr="00AA3CF5" w:rsidRDefault="005C401C" w:rsidP="005C401C">
      <w:pPr>
        <w:spacing w:after="0"/>
        <w:ind w:firstLine="720"/>
        <w:jc w:val="both"/>
        <w:rPr>
          <w:color w:val="000000"/>
          <w:szCs w:val="28"/>
          <w:lang w:val="vi-VN"/>
        </w:rPr>
      </w:pPr>
      <w:r w:rsidRPr="00AA3CF5">
        <w:rPr>
          <w:b/>
          <w:color w:val="000000"/>
          <w:szCs w:val="28"/>
          <w:lang w:val="vi-VN"/>
        </w:rPr>
        <w:t>c. Hồ sơ thực hiện thủ tục hành chính</w:t>
      </w:r>
      <w:r w:rsidRPr="00AA3CF5">
        <w:rPr>
          <w:color w:val="000000"/>
          <w:szCs w:val="28"/>
          <w:lang w:val="vi-VN"/>
        </w:rPr>
        <w:t xml:space="preserve">: </w:t>
      </w:r>
    </w:p>
    <w:p w:rsidR="005C401C" w:rsidRPr="00AA3CF5" w:rsidRDefault="005C401C" w:rsidP="005C401C">
      <w:pPr>
        <w:autoSpaceDE w:val="0"/>
        <w:autoSpaceDN w:val="0"/>
        <w:adjustRightInd w:val="0"/>
        <w:spacing w:after="0"/>
        <w:ind w:firstLine="720"/>
        <w:jc w:val="both"/>
        <w:rPr>
          <w:b/>
          <w:i/>
          <w:color w:val="000000"/>
          <w:szCs w:val="28"/>
          <w:lang w:val="vi-VN"/>
        </w:rPr>
      </w:pPr>
      <w:r w:rsidRPr="00AA3CF5">
        <w:rPr>
          <w:b/>
          <w:bCs/>
          <w:i/>
          <w:color w:val="000000"/>
          <w:szCs w:val="28"/>
          <w:lang w:val="vi-VN"/>
        </w:rPr>
        <w:t>*</w:t>
      </w:r>
      <w:r w:rsidRPr="00AA3CF5">
        <w:rPr>
          <w:b/>
          <w:i/>
          <w:color w:val="000000"/>
          <w:szCs w:val="28"/>
          <w:lang w:val="vi-VN"/>
        </w:rPr>
        <w:t xml:space="preserve"> Thành phần hồ sơ bao gồm: </w:t>
      </w:r>
    </w:p>
    <w:p w:rsidR="005C401C" w:rsidRPr="00AA3CF5" w:rsidRDefault="005C401C" w:rsidP="005C401C">
      <w:pPr>
        <w:shd w:val="clear" w:color="auto" w:fill="FFFFFF"/>
        <w:spacing w:after="0"/>
        <w:ind w:firstLine="720"/>
        <w:jc w:val="both"/>
        <w:rPr>
          <w:color w:val="000000"/>
          <w:szCs w:val="28"/>
          <w:lang w:val="vi-VN"/>
        </w:rPr>
      </w:pPr>
      <w:r w:rsidRPr="00AA3CF5">
        <w:rPr>
          <w:color w:val="000000"/>
          <w:szCs w:val="28"/>
          <w:lang w:val="vi-VN"/>
        </w:rPr>
        <w:t>- Đơn yêu cầu giải quyết tranh chấp lao động tập thể</w:t>
      </w:r>
      <w:r>
        <w:rPr>
          <w:color w:val="000000"/>
          <w:szCs w:val="28"/>
        </w:rPr>
        <w:t xml:space="preserve"> về quyền</w:t>
      </w:r>
      <w:r w:rsidRPr="00AA3CF5">
        <w:rPr>
          <w:color w:val="000000"/>
          <w:szCs w:val="28"/>
          <w:lang w:val="vi-VN"/>
        </w:rPr>
        <w:t>.</w:t>
      </w:r>
    </w:p>
    <w:p w:rsidR="005C401C" w:rsidRPr="00AA3CF5" w:rsidRDefault="005C401C" w:rsidP="005C401C">
      <w:pPr>
        <w:autoSpaceDE w:val="0"/>
        <w:autoSpaceDN w:val="0"/>
        <w:adjustRightInd w:val="0"/>
        <w:spacing w:after="0"/>
        <w:ind w:firstLine="720"/>
        <w:jc w:val="both"/>
        <w:rPr>
          <w:b/>
          <w:color w:val="000000"/>
          <w:szCs w:val="28"/>
          <w:lang w:val="vi-VN"/>
        </w:rPr>
      </w:pPr>
      <w:r w:rsidRPr="00AA3CF5">
        <w:rPr>
          <w:b/>
          <w:i/>
          <w:color w:val="000000"/>
          <w:szCs w:val="28"/>
          <w:lang w:val="vi-VN"/>
        </w:rPr>
        <w:t>* Số lượng hồ sơ:</w:t>
      </w:r>
      <w:r w:rsidRPr="00AA3CF5">
        <w:rPr>
          <w:color w:val="000000"/>
          <w:szCs w:val="28"/>
          <w:lang w:val="vi-VN"/>
        </w:rPr>
        <w:t xml:space="preserve"> 01 (một) bộ.</w:t>
      </w:r>
    </w:p>
    <w:p w:rsidR="005C401C" w:rsidRPr="00AA3CF5" w:rsidRDefault="005C401C" w:rsidP="005C401C">
      <w:pPr>
        <w:spacing w:after="0"/>
        <w:ind w:firstLine="720"/>
        <w:jc w:val="both"/>
        <w:rPr>
          <w:color w:val="000000"/>
          <w:szCs w:val="28"/>
          <w:lang w:val="vi-VN"/>
        </w:rPr>
      </w:pPr>
      <w:r w:rsidRPr="00AA3CF5">
        <w:rPr>
          <w:b/>
          <w:color w:val="000000"/>
          <w:szCs w:val="28"/>
          <w:lang w:val="vi-VN"/>
        </w:rPr>
        <w:t>d. Thời hạn giải quyết thủ tục hành chính:</w:t>
      </w:r>
      <w:r w:rsidRPr="00AA3CF5">
        <w:rPr>
          <w:color w:val="000000"/>
          <w:szCs w:val="28"/>
          <w:lang w:val="vi-VN"/>
        </w:rPr>
        <w:t>05 ngày làm việc kể từ ngày nhận đủ hồ sơ theo quy định.</w:t>
      </w:r>
    </w:p>
    <w:p w:rsidR="005C401C" w:rsidRPr="00AA3CF5" w:rsidRDefault="005C401C" w:rsidP="005C401C">
      <w:pPr>
        <w:spacing w:after="0"/>
        <w:ind w:firstLine="720"/>
        <w:jc w:val="both"/>
        <w:rPr>
          <w:color w:val="000000"/>
          <w:szCs w:val="28"/>
          <w:lang w:val="vi-VN"/>
        </w:rPr>
      </w:pPr>
      <w:r w:rsidRPr="00AA3CF5">
        <w:rPr>
          <w:b/>
          <w:color w:val="000000"/>
          <w:szCs w:val="28"/>
          <w:lang w:val="vi-VN"/>
        </w:rPr>
        <w:t>e. Đối tượng thực hiện thủ tục hành chính</w:t>
      </w:r>
      <w:r w:rsidRPr="00AA3CF5">
        <w:rPr>
          <w:color w:val="000000"/>
          <w:szCs w:val="28"/>
          <w:lang w:val="vi-VN"/>
        </w:rPr>
        <w:t xml:space="preserve">: Tổ chức, cá nhân </w:t>
      </w:r>
    </w:p>
    <w:p w:rsidR="005C401C" w:rsidRPr="00AA3CF5" w:rsidRDefault="005C401C" w:rsidP="005C401C">
      <w:pPr>
        <w:spacing w:after="0"/>
        <w:ind w:firstLine="720"/>
        <w:jc w:val="both"/>
        <w:rPr>
          <w:color w:val="000000"/>
          <w:szCs w:val="28"/>
          <w:lang w:val="vi-VN"/>
        </w:rPr>
      </w:pPr>
      <w:r w:rsidRPr="00AA3CF5">
        <w:rPr>
          <w:b/>
          <w:color w:val="000000"/>
          <w:szCs w:val="28"/>
          <w:lang w:val="vi-VN"/>
        </w:rPr>
        <w:t>f. Cơ quan thực hiện thủ tục hành chính</w:t>
      </w:r>
      <w:r w:rsidRPr="00AA3CF5">
        <w:rPr>
          <w:color w:val="000000"/>
          <w:szCs w:val="28"/>
          <w:lang w:val="vi-VN"/>
        </w:rPr>
        <w:t xml:space="preserve">: </w:t>
      </w:r>
    </w:p>
    <w:p w:rsidR="005C401C" w:rsidRPr="00AA3CF5" w:rsidRDefault="005C401C" w:rsidP="005C401C">
      <w:pPr>
        <w:spacing w:after="0"/>
        <w:ind w:firstLine="720"/>
        <w:jc w:val="both"/>
        <w:rPr>
          <w:color w:val="000000"/>
          <w:szCs w:val="28"/>
          <w:lang w:val="vi-VN"/>
        </w:rPr>
      </w:pPr>
      <w:r w:rsidRPr="00AA3CF5">
        <w:rPr>
          <w:color w:val="000000"/>
          <w:szCs w:val="28"/>
          <w:lang w:val="vi-VN"/>
        </w:rPr>
        <w:t xml:space="preserve"> - Cơ quan có thẩm quyền quyết định: Ủy ban nhân dân cấp huyện </w:t>
      </w:r>
    </w:p>
    <w:p w:rsidR="005C401C" w:rsidRPr="00AA3CF5" w:rsidRDefault="005C401C" w:rsidP="005C401C">
      <w:pPr>
        <w:spacing w:after="0"/>
        <w:ind w:firstLine="720"/>
        <w:jc w:val="both"/>
        <w:rPr>
          <w:color w:val="000000"/>
          <w:szCs w:val="28"/>
          <w:lang w:val="vi-VN"/>
        </w:rPr>
      </w:pPr>
      <w:r w:rsidRPr="00AA3CF5">
        <w:rPr>
          <w:color w:val="000000"/>
          <w:szCs w:val="28"/>
          <w:lang w:val="vi-VN"/>
        </w:rPr>
        <w:t xml:space="preserve"> - Cơ quan trực tiếp thực hiện TTHC: Ủy ban nhân dân cấp huyện </w:t>
      </w:r>
    </w:p>
    <w:p w:rsidR="005C401C" w:rsidRPr="00AA3CF5" w:rsidRDefault="005C401C" w:rsidP="005C401C">
      <w:pPr>
        <w:spacing w:after="0"/>
        <w:ind w:firstLine="720"/>
        <w:jc w:val="both"/>
        <w:rPr>
          <w:color w:val="000000"/>
          <w:szCs w:val="28"/>
          <w:lang w:val="vi-VN"/>
        </w:rPr>
      </w:pPr>
      <w:r w:rsidRPr="00AA3CF5">
        <w:rPr>
          <w:b/>
          <w:color w:val="000000"/>
          <w:szCs w:val="28"/>
          <w:lang w:val="vi-VN"/>
        </w:rPr>
        <w:t xml:space="preserve">g. Kết quả thực hiện thủ tục hành chính: </w:t>
      </w:r>
      <w:r w:rsidRPr="00AA3CF5">
        <w:rPr>
          <w:color w:val="000000"/>
          <w:szCs w:val="28"/>
          <w:lang w:val="vi-VN"/>
        </w:rPr>
        <w:t xml:space="preserve">Quyết định </w:t>
      </w:r>
    </w:p>
    <w:p w:rsidR="005C401C" w:rsidRPr="00AA3CF5" w:rsidRDefault="005C401C" w:rsidP="005C401C">
      <w:pPr>
        <w:spacing w:after="0"/>
        <w:ind w:firstLine="720"/>
        <w:jc w:val="both"/>
        <w:rPr>
          <w:color w:val="000000"/>
          <w:szCs w:val="28"/>
          <w:lang w:val="vi-VN"/>
        </w:rPr>
      </w:pPr>
      <w:r w:rsidRPr="00AA3CF5">
        <w:rPr>
          <w:b/>
          <w:color w:val="000000"/>
          <w:szCs w:val="28"/>
          <w:lang w:val="vi-VN"/>
        </w:rPr>
        <w:t>h. Phí, lệ phí thực hiện thủ tục hành chính</w:t>
      </w:r>
      <w:r w:rsidRPr="00AA3CF5">
        <w:rPr>
          <w:color w:val="000000"/>
          <w:szCs w:val="28"/>
          <w:lang w:val="vi-VN"/>
        </w:rPr>
        <w:t xml:space="preserve">: không </w:t>
      </w:r>
    </w:p>
    <w:p w:rsidR="005C401C" w:rsidRPr="00AA3CF5" w:rsidRDefault="005C401C" w:rsidP="005C401C">
      <w:pPr>
        <w:spacing w:after="0"/>
        <w:ind w:firstLine="720"/>
        <w:jc w:val="both"/>
        <w:rPr>
          <w:color w:val="000000"/>
          <w:szCs w:val="28"/>
          <w:lang w:val="vi-VN"/>
        </w:rPr>
      </w:pPr>
      <w:r w:rsidRPr="00AA3CF5">
        <w:rPr>
          <w:b/>
          <w:color w:val="000000"/>
          <w:szCs w:val="28"/>
          <w:lang w:val="vi-VN"/>
        </w:rPr>
        <w:t>i. Tên mẫu đơn, mẫu tờ khai thực hiện thủ tục hành chính</w:t>
      </w:r>
      <w:r w:rsidRPr="00AA3CF5">
        <w:rPr>
          <w:color w:val="000000"/>
          <w:szCs w:val="28"/>
          <w:lang w:val="vi-VN"/>
        </w:rPr>
        <w:t>: không</w:t>
      </w:r>
    </w:p>
    <w:p w:rsidR="005C401C" w:rsidRPr="00AA3CF5" w:rsidRDefault="005C401C" w:rsidP="005C401C">
      <w:pPr>
        <w:spacing w:after="0"/>
        <w:ind w:firstLine="720"/>
        <w:jc w:val="both"/>
        <w:rPr>
          <w:color w:val="000000"/>
          <w:szCs w:val="28"/>
          <w:lang w:val="vi-VN"/>
        </w:rPr>
      </w:pPr>
      <w:r w:rsidRPr="00AA3CF5">
        <w:rPr>
          <w:b/>
          <w:color w:val="000000"/>
          <w:szCs w:val="28"/>
          <w:lang w:val="vi-VN"/>
        </w:rPr>
        <w:t xml:space="preserve">j. Yêu cầu, điều kiện thực hiện thủ tục hành chính: </w:t>
      </w:r>
      <w:r w:rsidRPr="00AA3CF5">
        <w:rPr>
          <w:color w:val="000000"/>
          <w:szCs w:val="28"/>
          <w:lang w:val="vi-VN"/>
        </w:rPr>
        <w:t>không</w:t>
      </w:r>
    </w:p>
    <w:p w:rsidR="005C401C" w:rsidRPr="00AA3CF5" w:rsidRDefault="005C401C" w:rsidP="005C401C">
      <w:pPr>
        <w:shd w:val="clear" w:color="auto" w:fill="F9F9F9"/>
        <w:spacing w:after="0"/>
        <w:ind w:firstLine="720"/>
        <w:jc w:val="both"/>
        <w:rPr>
          <w:color w:val="000000"/>
          <w:szCs w:val="28"/>
          <w:lang w:val="vi-VN"/>
        </w:rPr>
      </w:pPr>
      <w:r w:rsidRPr="00AA3CF5">
        <w:rPr>
          <w:b/>
          <w:color w:val="000000"/>
          <w:szCs w:val="28"/>
          <w:lang w:val="vi-VN"/>
        </w:rPr>
        <w:t>k. Căn cứ pháp lý của thủ tục hành chính:</w:t>
      </w:r>
      <w:r w:rsidRPr="00AA3CF5">
        <w:rPr>
          <w:color w:val="000000"/>
          <w:szCs w:val="28"/>
          <w:lang w:val="vi-VN"/>
        </w:rPr>
        <w:tab/>
      </w:r>
    </w:p>
    <w:p w:rsidR="002A59E6" w:rsidRPr="00B77068" w:rsidRDefault="005C401C" w:rsidP="005C401C">
      <w:pPr>
        <w:shd w:val="clear" w:color="auto" w:fill="F9F9F9"/>
        <w:spacing w:after="0"/>
        <w:ind w:firstLine="720"/>
        <w:jc w:val="both"/>
        <w:rPr>
          <w:color w:val="000000" w:themeColor="text1"/>
        </w:rPr>
      </w:pPr>
      <w:r w:rsidRPr="00AA3CF5">
        <w:rPr>
          <w:color w:val="000000"/>
          <w:szCs w:val="28"/>
          <w:lang w:val="vi-VN"/>
        </w:rPr>
        <w:t>Bộ Luật lao động năm 2012</w:t>
      </w:r>
    </w:p>
    <w:sectPr w:rsidR="002A59E6" w:rsidRPr="00B77068" w:rsidSect="00080E4D">
      <w:footerReference w:type="default" r:id="rId8"/>
      <w:pgSz w:w="11907" w:h="16840" w:code="9"/>
      <w:pgMar w:top="1134" w:right="1134" w:bottom="990" w:left="1701" w:header="720" w:footer="17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F29" w:rsidRDefault="00AC0F29" w:rsidP="00080E4D">
      <w:pPr>
        <w:spacing w:before="0" w:after="0"/>
      </w:pPr>
      <w:r>
        <w:separator/>
      </w:r>
    </w:p>
  </w:endnote>
  <w:endnote w:type="continuationSeparator" w:id="0">
    <w:p w:rsidR="00AC0F29" w:rsidRDefault="00AC0F29" w:rsidP="00080E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654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0E4D" w:rsidRDefault="00080E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0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0E4D" w:rsidRDefault="00080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F29" w:rsidRDefault="00AC0F29" w:rsidP="00080E4D">
      <w:pPr>
        <w:spacing w:before="0" w:after="0"/>
      </w:pPr>
      <w:r>
        <w:separator/>
      </w:r>
    </w:p>
  </w:footnote>
  <w:footnote w:type="continuationSeparator" w:id="0">
    <w:p w:rsidR="00AC0F29" w:rsidRDefault="00AC0F29" w:rsidP="00080E4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CE"/>
    <w:rsid w:val="00074DB6"/>
    <w:rsid w:val="00080E4D"/>
    <w:rsid w:val="002125E2"/>
    <w:rsid w:val="002A59E6"/>
    <w:rsid w:val="002D64FC"/>
    <w:rsid w:val="003175EB"/>
    <w:rsid w:val="00326633"/>
    <w:rsid w:val="005C401C"/>
    <w:rsid w:val="00850712"/>
    <w:rsid w:val="00893DB1"/>
    <w:rsid w:val="00AC0F29"/>
    <w:rsid w:val="00AC7BAF"/>
    <w:rsid w:val="00B70F18"/>
    <w:rsid w:val="00B77068"/>
    <w:rsid w:val="00B95B9D"/>
    <w:rsid w:val="00EA71CB"/>
    <w:rsid w:val="00F779E0"/>
    <w:rsid w:val="00FC7BC8"/>
    <w:rsid w:val="00F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8CE"/>
    <w:pPr>
      <w:spacing w:before="120" w:after="120" w:line="240" w:lineRule="auto"/>
      <w:jc w:val="center"/>
    </w:pPr>
    <w:rPr>
      <w:rFonts w:eastAsia="Calibri" w:cs="Times New Roman"/>
    </w:rPr>
  </w:style>
  <w:style w:type="paragraph" w:styleId="Heading4">
    <w:name w:val="heading 4"/>
    <w:aliases w:val="CHUONG"/>
    <w:basedOn w:val="Normal"/>
    <w:next w:val="Normal"/>
    <w:link w:val="Heading4Char"/>
    <w:uiPriority w:val="9"/>
    <w:unhideWhenUsed/>
    <w:qFormat/>
    <w:rsid w:val="00FF18CE"/>
    <w:pPr>
      <w:keepNext/>
      <w:keepLines/>
      <w:spacing w:before="40" w:after="0" w:line="259" w:lineRule="auto"/>
      <w:jc w:val="left"/>
      <w:outlineLvl w:val="3"/>
    </w:pPr>
    <w:rPr>
      <w:rFonts w:eastAsiaTheme="majorEastAsia" w:cstheme="majorBidi"/>
      <w:iCs/>
      <w:color w:val="FF0000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CHUONG Char"/>
    <w:basedOn w:val="DefaultParagraphFont"/>
    <w:link w:val="Heading4"/>
    <w:uiPriority w:val="9"/>
    <w:rsid w:val="00FF18CE"/>
    <w:rPr>
      <w:rFonts w:eastAsiaTheme="majorEastAsia" w:cstheme="majorBidi"/>
      <w:iCs/>
      <w:color w:val="FF0000"/>
      <w:lang w:val="vi-VN"/>
    </w:rPr>
  </w:style>
  <w:style w:type="paragraph" w:styleId="ListParagraph">
    <w:name w:val="List Paragraph"/>
    <w:basedOn w:val="Normal"/>
    <w:uiPriority w:val="99"/>
    <w:qFormat/>
    <w:rsid w:val="00FF18CE"/>
    <w:pPr>
      <w:spacing w:before="0" w:after="0"/>
      <w:ind w:left="720"/>
      <w:contextualSpacing/>
      <w:jc w:val="left"/>
    </w:pPr>
    <w:rPr>
      <w:rFonts w:eastAsia="Times New Roman"/>
      <w:sz w:val="24"/>
      <w:szCs w:val="24"/>
    </w:rPr>
  </w:style>
  <w:style w:type="character" w:customStyle="1" w:styleId="newssubject1">
    <w:name w:val="newssubject1"/>
    <w:rsid w:val="002125E2"/>
    <w:rPr>
      <w:rFonts w:ascii="Arial" w:hAnsi="Arial" w:cs="Arial" w:hint="default"/>
      <w:b/>
      <w:bCs/>
      <w:color w:val="0000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0E4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80E4D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80E4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80E4D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8CE"/>
    <w:pPr>
      <w:spacing w:before="120" w:after="120" w:line="240" w:lineRule="auto"/>
      <w:jc w:val="center"/>
    </w:pPr>
    <w:rPr>
      <w:rFonts w:eastAsia="Calibri" w:cs="Times New Roman"/>
    </w:rPr>
  </w:style>
  <w:style w:type="paragraph" w:styleId="Heading4">
    <w:name w:val="heading 4"/>
    <w:aliases w:val="CHUONG"/>
    <w:basedOn w:val="Normal"/>
    <w:next w:val="Normal"/>
    <w:link w:val="Heading4Char"/>
    <w:uiPriority w:val="9"/>
    <w:unhideWhenUsed/>
    <w:qFormat/>
    <w:rsid w:val="00FF18CE"/>
    <w:pPr>
      <w:keepNext/>
      <w:keepLines/>
      <w:spacing w:before="40" w:after="0" w:line="259" w:lineRule="auto"/>
      <w:jc w:val="left"/>
      <w:outlineLvl w:val="3"/>
    </w:pPr>
    <w:rPr>
      <w:rFonts w:eastAsiaTheme="majorEastAsia" w:cstheme="majorBidi"/>
      <w:iCs/>
      <w:color w:val="FF0000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CHUONG Char"/>
    <w:basedOn w:val="DefaultParagraphFont"/>
    <w:link w:val="Heading4"/>
    <w:uiPriority w:val="9"/>
    <w:rsid w:val="00FF18CE"/>
    <w:rPr>
      <w:rFonts w:eastAsiaTheme="majorEastAsia" w:cstheme="majorBidi"/>
      <w:iCs/>
      <w:color w:val="FF0000"/>
      <w:lang w:val="vi-VN"/>
    </w:rPr>
  </w:style>
  <w:style w:type="paragraph" w:styleId="ListParagraph">
    <w:name w:val="List Paragraph"/>
    <w:basedOn w:val="Normal"/>
    <w:uiPriority w:val="99"/>
    <w:qFormat/>
    <w:rsid w:val="00FF18CE"/>
    <w:pPr>
      <w:spacing w:before="0" w:after="0"/>
      <w:ind w:left="720"/>
      <w:contextualSpacing/>
      <w:jc w:val="left"/>
    </w:pPr>
    <w:rPr>
      <w:rFonts w:eastAsia="Times New Roman"/>
      <w:sz w:val="24"/>
      <w:szCs w:val="24"/>
    </w:rPr>
  </w:style>
  <w:style w:type="character" w:customStyle="1" w:styleId="newssubject1">
    <w:name w:val="newssubject1"/>
    <w:rsid w:val="002125E2"/>
    <w:rPr>
      <w:rFonts w:ascii="Arial" w:hAnsi="Arial" w:cs="Arial" w:hint="default"/>
      <w:b/>
      <w:bCs/>
      <w:color w:val="0000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0E4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80E4D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80E4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80E4D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80283-F27C-4ED3-BB7E-04C8E435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HP</cp:lastModifiedBy>
  <cp:revision>3</cp:revision>
  <dcterms:created xsi:type="dcterms:W3CDTF">2020-06-15T03:06:00Z</dcterms:created>
  <dcterms:modified xsi:type="dcterms:W3CDTF">2020-06-15T03:08:00Z</dcterms:modified>
</cp:coreProperties>
</file>